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-0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ulius-Küchler-Straß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kehrswege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